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6397E" w14:textId="47015745" w:rsidR="0014074D" w:rsidRDefault="00ED005B" w:rsidP="00ED005B">
      <w:pPr>
        <w:spacing w:after="0"/>
        <w:jc w:val="center"/>
        <w:rPr>
          <w:sz w:val="28"/>
          <w:szCs w:val="28"/>
        </w:rPr>
      </w:pPr>
      <w:r>
        <w:rPr>
          <w:sz w:val="28"/>
          <w:szCs w:val="28"/>
        </w:rPr>
        <w:t>Trouble in the Colonies</w:t>
      </w:r>
    </w:p>
    <w:p w14:paraId="67D6BA6C" w14:textId="1E1D3D0D" w:rsidR="00ED005B" w:rsidRDefault="00ED005B" w:rsidP="00ED005B">
      <w:pPr>
        <w:spacing w:after="0"/>
        <w:jc w:val="center"/>
        <w:rPr>
          <w:sz w:val="28"/>
          <w:szCs w:val="28"/>
        </w:rPr>
      </w:pPr>
      <w:r>
        <w:rPr>
          <w:sz w:val="28"/>
          <w:szCs w:val="28"/>
        </w:rPr>
        <w:t>Part 3- More Problems with the Colonists</w:t>
      </w:r>
    </w:p>
    <w:p w14:paraId="5E24B9DD" w14:textId="77777777" w:rsidR="00ED005B" w:rsidRDefault="00ED005B" w:rsidP="00ED005B">
      <w:pPr>
        <w:spacing w:after="0"/>
        <w:jc w:val="center"/>
        <w:rPr>
          <w:sz w:val="28"/>
          <w:szCs w:val="28"/>
        </w:rPr>
      </w:pPr>
    </w:p>
    <w:p w14:paraId="5FDBC9CF" w14:textId="790BF337" w:rsidR="00ED005B" w:rsidRDefault="00ED005B" w:rsidP="00ED005B">
      <w:pPr>
        <w:spacing w:after="0"/>
        <w:rPr>
          <w:sz w:val="28"/>
          <w:szCs w:val="28"/>
        </w:rPr>
      </w:pPr>
      <w:r>
        <w:rPr>
          <w:sz w:val="28"/>
          <w:szCs w:val="28"/>
        </w:rPr>
        <w:t>Why were the Townsend Acts repealed?</w:t>
      </w:r>
    </w:p>
    <w:p w14:paraId="41891C1A" w14:textId="77777777" w:rsidR="00ED005B" w:rsidRDefault="00ED005B" w:rsidP="00ED005B">
      <w:pPr>
        <w:spacing w:after="0"/>
        <w:rPr>
          <w:sz w:val="28"/>
          <w:szCs w:val="28"/>
        </w:rPr>
      </w:pPr>
    </w:p>
    <w:p w14:paraId="7E58C702" w14:textId="77777777" w:rsidR="00ED005B" w:rsidRDefault="00ED005B" w:rsidP="00ED005B">
      <w:pPr>
        <w:spacing w:after="0"/>
        <w:rPr>
          <w:sz w:val="28"/>
          <w:szCs w:val="28"/>
        </w:rPr>
      </w:pPr>
    </w:p>
    <w:p w14:paraId="1EE6C2E7" w14:textId="77777777" w:rsidR="00ED005B" w:rsidRDefault="00ED005B" w:rsidP="00ED005B">
      <w:pPr>
        <w:spacing w:after="0"/>
        <w:rPr>
          <w:sz w:val="28"/>
          <w:szCs w:val="28"/>
        </w:rPr>
      </w:pPr>
    </w:p>
    <w:p w14:paraId="641EA0CC" w14:textId="30FEC753" w:rsidR="00ED005B" w:rsidRDefault="00ED005B" w:rsidP="00ED005B">
      <w:pPr>
        <w:spacing w:after="0"/>
        <w:rPr>
          <w:sz w:val="28"/>
          <w:szCs w:val="28"/>
        </w:rPr>
      </w:pPr>
      <w:r>
        <w:rPr>
          <w:sz w:val="28"/>
          <w:szCs w:val="28"/>
        </w:rPr>
        <w:t>How do you think it would have been possible back in the 1700s for large groups of people who lived far apart to communicate and organize activities without using newspapers and broadsides?</w:t>
      </w:r>
    </w:p>
    <w:p w14:paraId="5A9CAB0D" w14:textId="77777777" w:rsidR="00ED005B" w:rsidRDefault="00ED005B" w:rsidP="00ED005B">
      <w:pPr>
        <w:spacing w:after="0"/>
        <w:rPr>
          <w:sz w:val="28"/>
          <w:szCs w:val="28"/>
        </w:rPr>
      </w:pPr>
    </w:p>
    <w:p w14:paraId="06EBFAE7" w14:textId="77777777" w:rsidR="00ED005B" w:rsidRDefault="00ED005B" w:rsidP="00ED005B">
      <w:pPr>
        <w:spacing w:after="0"/>
        <w:rPr>
          <w:sz w:val="28"/>
          <w:szCs w:val="28"/>
        </w:rPr>
      </w:pPr>
    </w:p>
    <w:p w14:paraId="2BECC53B" w14:textId="77777777" w:rsidR="00ED005B" w:rsidRDefault="00ED005B" w:rsidP="00ED005B">
      <w:pPr>
        <w:spacing w:after="0"/>
        <w:rPr>
          <w:sz w:val="28"/>
          <w:szCs w:val="28"/>
        </w:rPr>
      </w:pPr>
    </w:p>
    <w:p w14:paraId="6C8E2C04" w14:textId="6DC18D00" w:rsidR="00ED005B" w:rsidRDefault="000F7721" w:rsidP="00ED005B">
      <w:pPr>
        <w:spacing w:after="0"/>
        <w:rPr>
          <w:sz w:val="28"/>
          <w:szCs w:val="28"/>
        </w:rPr>
      </w:pPr>
      <w:r>
        <w:rPr>
          <w:sz w:val="28"/>
          <w:szCs w:val="28"/>
        </w:rPr>
        <w:t>What were Committees of Correspondence and what did they do?</w:t>
      </w:r>
    </w:p>
    <w:p w14:paraId="1F7CED0F" w14:textId="77777777" w:rsidR="000F7721" w:rsidRDefault="000F7721" w:rsidP="00ED005B">
      <w:pPr>
        <w:spacing w:after="0"/>
        <w:rPr>
          <w:sz w:val="28"/>
          <w:szCs w:val="28"/>
        </w:rPr>
      </w:pPr>
    </w:p>
    <w:p w14:paraId="6E45F884" w14:textId="77777777" w:rsidR="000F7721" w:rsidRDefault="000F7721" w:rsidP="00ED005B">
      <w:pPr>
        <w:spacing w:after="0"/>
        <w:rPr>
          <w:sz w:val="28"/>
          <w:szCs w:val="28"/>
        </w:rPr>
      </w:pPr>
    </w:p>
    <w:p w14:paraId="194B895A" w14:textId="77777777" w:rsidR="000F7721" w:rsidRDefault="000F7721" w:rsidP="00ED005B">
      <w:pPr>
        <w:spacing w:after="0"/>
        <w:rPr>
          <w:sz w:val="28"/>
          <w:szCs w:val="28"/>
        </w:rPr>
      </w:pPr>
    </w:p>
    <w:p w14:paraId="2FDC7721" w14:textId="77777777" w:rsidR="000F7721" w:rsidRDefault="000F7721" w:rsidP="00ED005B">
      <w:pPr>
        <w:spacing w:after="0"/>
        <w:rPr>
          <w:sz w:val="28"/>
          <w:szCs w:val="28"/>
        </w:rPr>
      </w:pPr>
    </w:p>
    <w:p w14:paraId="3463CB15" w14:textId="53975FB0" w:rsidR="000F7721" w:rsidRDefault="000F7721" w:rsidP="00ED005B">
      <w:pPr>
        <w:spacing w:after="0"/>
        <w:rPr>
          <w:sz w:val="28"/>
          <w:szCs w:val="28"/>
        </w:rPr>
      </w:pPr>
      <w:r>
        <w:rPr>
          <w:sz w:val="28"/>
          <w:szCs w:val="28"/>
        </w:rPr>
        <w:t>What was the Tea Act and what was its purpose?</w:t>
      </w:r>
    </w:p>
    <w:p w14:paraId="0FBA4603" w14:textId="77777777" w:rsidR="000F7721" w:rsidRDefault="000F7721" w:rsidP="00ED005B">
      <w:pPr>
        <w:spacing w:after="0"/>
        <w:rPr>
          <w:sz w:val="28"/>
          <w:szCs w:val="28"/>
        </w:rPr>
      </w:pPr>
    </w:p>
    <w:p w14:paraId="79DE62F8" w14:textId="77777777" w:rsidR="000F7721" w:rsidRDefault="000F7721" w:rsidP="00ED005B">
      <w:pPr>
        <w:spacing w:after="0"/>
        <w:rPr>
          <w:sz w:val="28"/>
          <w:szCs w:val="28"/>
        </w:rPr>
      </w:pPr>
    </w:p>
    <w:p w14:paraId="67690D0C" w14:textId="77777777" w:rsidR="000F7721" w:rsidRDefault="000F7721" w:rsidP="00ED005B">
      <w:pPr>
        <w:spacing w:after="0"/>
        <w:rPr>
          <w:sz w:val="28"/>
          <w:szCs w:val="28"/>
        </w:rPr>
      </w:pPr>
    </w:p>
    <w:p w14:paraId="13D36304" w14:textId="77777777" w:rsidR="000F7721" w:rsidRDefault="000F7721" w:rsidP="00ED005B">
      <w:pPr>
        <w:spacing w:after="0"/>
        <w:rPr>
          <w:sz w:val="28"/>
          <w:szCs w:val="28"/>
        </w:rPr>
      </w:pPr>
    </w:p>
    <w:p w14:paraId="663D348E" w14:textId="2C635E9E" w:rsidR="000F7721" w:rsidRDefault="000F7721" w:rsidP="00ED005B">
      <w:pPr>
        <w:spacing w:after="0"/>
        <w:rPr>
          <w:sz w:val="28"/>
          <w:szCs w:val="28"/>
        </w:rPr>
      </w:pPr>
      <w:r>
        <w:rPr>
          <w:sz w:val="28"/>
          <w:szCs w:val="28"/>
        </w:rPr>
        <w:t>Why were colonists upset with the Tea Act of 1773?</w:t>
      </w:r>
    </w:p>
    <w:p w14:paraId="37BF3DA6" w14:textId="77777777" w:rsidR="000F7721" w:rsidRDefault="000F7721" w:rsidP="00ED005B">
      <w:pPr>
        <w:spacing w:after="0"/>
        <w:rPr>
          <w:sz w:val="28"/>
          <w:szCs w:val="28"/>
        </w:rPr>
      </w:pPr>
    </w:p>
    <w:p w14:paraId="08DADC65" w14:textId="77777777" w:rsidR="000F7721" w:rsidRDefault="000F7721" w:rsidP="00ED005B">
      <w:pPr>
        <w:spacing w:after="0"/>
        <w:rPr>
          <w:sz w:val="28"/>
          <w:szCs w:val="28"/>
        </w:rPr>
      </w:pPr>
    </w:p>
    <w:p w14:paraId="416D8659" w14:textId="77777777" w:rsidR="000F7721" w:rsidRDefault="000F7721" w:rsidP="00ED005B">
      <w:pPr>
        <w:spacing w:after="0"/>
        <w:rPr>
          <w:sz w:val="28"/>
          <w:szCs w:val="28"/>
        </w:rPr>
      </w:pPr>
    </w:p>
    <w:p w14:paraId="08CEB040" w14:textId="77777777" w:rsidR="000F7721" w:rsidRDefault="000F7721" w:rsidP="00ED005B">
      <w:pPr>
        <w:spacing w:after="0"/>
        <w:rPr>
          <w:sz w:val="28"/>
          <w:szCs w:val="28"/>
        </w:rPr>
      </w:pPr>
    </w:p>
    <w:p w14:paraId="13CBFF5E" w14:textId="77777777" w:rsidR="000F7721" w:rsidRDefault="000F7721" w:rsidP="00ED005B">
      <w:pPr>
        <w:spacing w:after="0"/>
        <w:rPr>
          <w:sz w:val="28"/>
          <w:szCs w:val="28"/>
        </w:rPr>
      </w:pPr>
    </w:p>
    <w:p w14:paraId="53CB1751" w14:textId="32DA6B38" w:rsidR="000F7721" w:rsidRDefault="000F7721" w:rsidP="00ED005B">
      <w:pPr>
        <w:spacing w:after="0"/>
        <w:rPr>
          <w:sz w:val="28"/>
          <w:szCs w:val="28"/>
        </w:rPr>
      </w:pPr>
      <w:r>
        <w:rPr>
          <w:sz w:val="28"/>
          <w:szCs w:val="28"/>
        </w:rPr>
        <w:t>What were some ways colonists protested the Tea Act?</w:t>
      </w:r>
    </w:p>
    <w:p w14:paraId="571C0A2C" w14:textId="77777777" w:rsidR="000F7721" w:rsidRDefault="000F7721" w:rsidP="00ED005B">
      <w:pPr>
        <w:spacing w:after="0"/>
        <w:rPr>
          <w:sz w:val="28"/>
          <w:szCs w:val="28"/>
        </w:rPr>
      </w:pPr>
    </w:p>
    <w:p w14:paraId="6605EDAE" w14:textId="77777777" w:rsidR="000F7721" w:rsidRDefault="000F7721" w:rsidP="00ED005B">
      <w:pPr>
        <w:spacing w:after="0"/>
        <w:rPr>
          <w:sz w:val="28"/>
          <w:szCs w:val="28"/>
        </w:rPr>
      </w:pPr>
    </w:p>
    <w:p w14:paraId="0F4B5804" w14:textId="77777777" w:rsidR="000F7721" w:rsidRDefault="000F7721" w:rsidP="00ED005B">
      <w:pPr>
        <w:spacing w:after="0"/>
        <w:rPr>
          <w:sz w:val="28"/>
          <w:szCs w:val="28"/>
        </w:rPr>
      </w:pPr>
    </w:p>
    <w:p w14:paraId="79DDA04B" w14:textId="77777777" w:rsidR="00ED005B" w:rsidRDefault="00ED005B" w:rsidP="00ED005B">
      <w:pPr>
        <w:spacing w:after="0"/>
        <w:rPr>
          <w:sz w:val="28"/>
          <w:szCs w:val="28"/>
        </w:rPr>
      </w:pPr>
    </w:p>
    <w:p w14:paraId="4AAADEB9" w14:textId="77777777" w:rsidR="00894E1E" w:rsidRDefault="00894E1E" w:rsidP="00ED005B">
      <w:pPr>
        <w:spacing w:after="0"/>
        <w:rPr>
          <w:sz w:val="28"/>
          <w:szCs w:val="28"/>
        </w:rPr>
      </w:pPr>
    </w:p>
    <w:p w14:paraId="683BE10E" w14:textId="5CD8F86E" w:rsidR="00894E1E" w:rsidRDefault="00894E1E" w:rsidP="00ED005B">
      <w:pPr>
        <w:spacing w:after="0"/>
        <w:rPr>
          <w:sz w:val="28"/>
          <w:szCs w:val="28"/>
        </w:rPr>
      </w:pPr>
      <w:r>
        <w:rPr>
          <w:sz w:val="28"/>
          <w:szCs w:val="28"/>
        </w:rPr>
        <w:t>What was the Boston Tea Party and when did it happen?</w:t>
      </w:r>
    </w:p>
    <w:p w14:paraId="6FCF8184" w14:textId="77777777" w:rsidR="00894E1E" w:rsidRDefault="00894E1E" w:rsidP="00ED005B">
      <w:pPr>
        <w:spacing w:after="0"/>
        <w:rPr>
          <w:sz w:val="28"/>
          <w:szCs w:val="28"/>
        </w:rPr>
      </w:pPr>
    </w:p>
    <w:p w14:paraId="0F2AFD67" w14:textId="77777777" w:rsidR="00894E1E" w:rsidRDefault="00894E1E" w:rsidP="00ED005B">
      <w:pPr>
        <w:spacing w:after="0"/>
        <w:rPr>
          <w:sz w:val="28"/>
          <w:szCs w:val="28"/>
        </w:rPr>
      </w:pPr>
    </w:p>
    <w:p w14:paraId="09AF855C" w14:textId="77777777" w:rsidR="00894E1E" w:rsidRDefault="00894E1E" w:rsidP="00ED005B">
      <w:pPr>
        <w:spacing w:after="0"/>
        <w:rPr>
          <w:sz w:val="28"/>
          <w:szCs w:val="28"/>
        </w:rPr>
      </w:pPr>
    </w:p>
    <w:p w14:paraId="4C95C978" w14:textId="0ABA64AF" w:rsidR="00894E1E" w:rsidRDefault="00894E1E" w:rsidP="00ED005B">
      <w:pPr>
        <w:spacing w:after="0"/>
        <w:rPr>
          <w:sz w:val="28"/>
          <w:szCs w:val="28"/>
        </w:rPr>
      </w:pPr>
      <w:r>
        <w:rPr>
          <w:sz w:val="28"/>
          <w:szCs w:val="28"/>
        </w:rPr>
        <w:lastRenderedPageBreak/>
        <w:t>Why do you think some Patriots like George Washington thought the Boston Tea Party wasn’t a good idea?</w:t>
      </w:r>
    </w:p>
    <w:p w14:paraId="6453B878" w14:textId="77777777" w:rsidR="00894E1E" w:rsidRDefault="00894E1E" w:rsidP="00ED005B">
      <w:pPr>
        <w:spacing w:after="0"/>
        <w:rPr>
          <w:sz w:val="28"/>
          <w:szCs w:val="28"/>
        </w:rPr>
      </w:pPr>
    </w:p>
    <w:p w14:paraId="68D246D8" w14:textId="77777777" w:rsidR="00894E1E" w:rsidRDefault="00894E1E" w:rsidP="00ED005B">
      <w:pPr>
        <w:spacing w:after="0"/>
        <w:rPr>
          <w:sz w:val="28"/>
          <w:szCs w:val="28"/>
        </w:rPr>
      </w:pPr>
    </w:p>
    <w:p w14:paraId="7757A274" w14:textId="77777777" w:rsidR="00894E1E" w:rsidRDefault="00894E1E" w:rsidP="00ED005B">
      <w:pPr>
        <w:spacing w:after="0"/>
        <w:rPr>
          <w:sz w:val="28"/>
          <w:szCs w:val="28"/>
        </w:rPr>
      </w:pPr>
    </w:p>
    <w:p w14:paraId="38E77272" w14:textId="77777777" w:rsidR="00894E1E" w:rsidRDefault="00894E1E" w:rsidP="00ED005B">
      <w:pPr>
        <w:spacing w:after="0"/>
        <w:rPr>
          <w:sz w:val="28"/>
          <w:szCs w:val="28"/>
        </w:rPr>
      </w:pPr>
    </w:p>
    <w:p w14:paraId="7F7B797E" w14:textId="260E1E44" w:rsidR="00894E1E" w:rsidRDefault="00894E1E" w:rsidP="00ED005B">
      <w:pPr>
        <w:spacing w:after="0"/>
        <w:rPr>
          <w:sz w:val="28"/>
          <w:szCs w:val="28"/>
        </w:rPr>
      </w:pPr>
      <w:r>
        <w:rPr>
          <w:sz w:val="28"/>
          <w:szCs w:val="28"/>
        </w:rPr>
        <w:t>What was British response to the Boston Tea Party?</w:t>
      </w:r>
    </w:p>
    <w:p w14:paraId="0BF8C487" w14:textId="77777777" w:rsidR="00894E1E" w:rsidRDefault="00894E1E" w:rsidP="00ED005B">
      <w:pPr>
        <w:spacing w:after="0"/>
        <w:rPr>
          <w:sz w:val="28"/>
          <w:szCs w:val="28"/>
        </w:rPr>
      </w:pPr>
    </w:p>
    <w:p w14:paraId="23EFBFCF" w14:textId="77777777" w:rsidR="00894E1E" w:rsidRDefault="00894E1E" w:rsidP="00ED005B">
      <w:pPr>
        <w:spacing w:after="0"/>
        <w:rPr>
          <w:sz w:val="28"/>
          <w:szCs w:val="28"/>
        </w:rPr>
      </w:pPr>
    </w:p>
    <w:p w14:paraId="3452B713" w14:textId="358C147A" w:rsidR="00894E1E" w:rsidRDefault="00894E1E" w:rsidP="00ED005B">
      <w:pPr>
        <w:spacing w:after="0"/>
        <w:rPr>
          <w:sz w:val="28"/>
          <w:szCs w:val="28"/>
        </w:rPr>
      </w:pPr>
      <w:r>
        <w:rPr>
          <w:sz w:val="28"/>
          <w:szCs w:val="28"/>
        </w:rPr>
        <w:t>What did the colonists call the Coercive Acts of 1774?</w:t>
      </w:r>
    </w:p>
    <w:p w14:paraId="733FC651" w14:textId="77777777" w:rsidR="00894E1E" w:rsidRDefault="00894E1E" w:rsidP="00ED005B">
      <w:pPr>
        <w:spacing w:after="0"/>
        <w:rPr>
          <w:sz w:val="28"/>
          <w:szCs w:val="28"/>
        </w:rPr>
      </w:pPr>
    </w:p>
    <w:p w14:paraId="7ADE7D7A" w14:textId="77777777" w:rsidR="00894E1E" w:rsidRDefault="00894E1E" w:rsidP="00ED005B">
      <w:pPr>
        <w:spacing w:after="0"/>
        <w:rPr>
          <w:sz w:val="28"/>
          <w:szCs w:val="28"/>
        </w:rPr>
      </w:pPr>
    </w:p>
    <w:p w14:paraId="15D14E54" w14:textId="121AC66D" w:rsidR="00894E1E" w:rsidRDefault="00894E1E" w:rsidP="00ED005B">
      <w:pPr>
        <w:spacing w:after="0"/>
        <w:rPr>
          <w:sz w:val="28"/>
          <w:szCs w:val="28"/>
        </w:rPr>
      </w:pPr>
      <w:r>
        <w:rPr>
          <w:sz w:val="28"/>
          <w:szCs w:val="28"/>
        </w:rPr>
        <w:t>What did the Coercive Acts do?</w:t>
      </w:r>
    </w:p>
    <w:p w14:paraId="7C94FDFF" w14:textId="77777777" w:rsidR="00894E1E" w:rsidRDefault="00894E1E" w:rsidP="00ED005B">
      <w:pPr>
        <w:spacing w:after="0"/>
        <w:rPr>
          <w:sz w:val="28"/>
          <w:szCs w:val="28"/>
        </w:rPr>
      </w:pPr>
    </w:p>
    <w:p w14:paraId="2A3BC518" w14:textId="77777777" w:rsidR="00894E1E" w:rsidRDefault="00894E1E" w:rsidP="00ED005B">
      <w:pPr>
        <w:spacing w:after="0"/>
        <w:rPr>
          <w:sz w:val="28"/>
          <w:szCs w:val="28"/>
        </w:rPr>
      </w:pPr>
    </w:p>
    <w:p w14:paraId="23D3E8BB" w14:textId="77777777" w:rsidR="00894E1E" w:rsidRDefault="00894E1E" w:rsidP="00ED005B">
      <w:pPr>
        <w:spacing w:after="0"/>
        <w:rPr>
          <w:sz w:val="28"/>
          <w:szCs w:val="28"/>
        </w:rPr>
      </w:pPr>
    </w:p>
    <w:p w14:paraId="302F2902" w14:textId="77777777" w:rsidR="00894E1E" w:rsidRDefault="00894E1E" w:rsidP="00ED005B">
      <w:pPr>
        <w:spacing w:after="0"/>
        <w:rPr>
          <w:sz w:val="28"/>
          <w:szCs w:val="28"/>
        </w:rPr>
      </w:pPr>
    </w:p>
    <w:p w14:paraId="1CE2AD7E" w14:textId="77777777" w:rsidR="00894E1E" w:rsidRDefault="00894E1E" w:rsidP="00ED005B">
      <w:pPr>
        <w:spacing w:after="0"/>
        <w:rPr>
          <w:sz w:val="28"/>
          <w:szCs w:val="28"/>
        </w:rPr>
      </w:pPr>
    </w:p>
    <w:p w14:paraId="426007E7" w14:textId="77777777" w:rsidR="00894E1E" w:rsidRDefault="00894E1E" w:rsidP="00ED005B">
      <w:pPr>
        <w:spacing w:after="0"/>
        <w:rPr>
          <w:sz w:val="28"/>
          <w:szCs w:val="28"/>
        </w:rPr>
      </w:pPr>
    </w:p>
    <w:p w14:paraId="41DF26F1" w14:textId="77777777" w:rsidR="00894E1E" w:rsidRDefault="00894E1E" w:rsidP="00ED005B">
      <w:pPr>
        <w:spacing w:after="0"/>
        <w:rPr>
          <w:sz w:val="28"/>
          <w:szCs w:val="28"/>
        </w:rPr>
      </w:pPr>
    </w:p>
    <w:p w14:paraId="13874B58" w14:textId="77777777" w:rsidR="00894E1E" w:rsidRDefault="00894E1E" w:rsidP="00ED005B">
      <w:pPr>
        <w:spacing w:after="0"/>
        <w:rPr>
          <w:sz w:val="28"/>
          <w:szCs w:val="28"/>
        </w:rPr>
      </w:pPr>
    </w:p>
    <w:p w14:paraId="7B9BD55F" w14:textId="4E48A697" w:rsidR="00894E1E" w:rsidRDefault="00894E1E" w:rsidP="00ED005B">
      <w:pPr>
        <w:spacing w:after="0"/>
        <w:rPr>
          <w:sz w:val="28"/>
          <w:szCs w:val="28"/>
        </w:rPr>
      </w:pPr>
      <w:r>
        <w:rPr>
          <w:sz w:val="28"/>
          <w:szCs w:val="28"/>
        </w:rPr>
        <w:t>What was the colonial response to the Intolerable Acts?</w:t>
      </w:r>
    </w:p>
    <w:p w14:paraId="2ECD85B1" w14:textId="77777777" w:rsidR="00894E1E" w:rsidRDefault="00894E1E" w:rsidP="00ED005B">
      <w:pPr>
        <w:spacing w:after="0"/>
        <w:rPr>
          <w:sz w:val="28"/>
          <w:szCs w:val="28"/>
        </w:rPr>
      </w:pPr>
    </w:p>
    <w:p w14:paraId="0306C818" w14:textId="77777777" w:rsidR="00894E1E" w:rsidRDefault="00894E1E" w:rsidP="00ED005B">
      <w:pPr>
        <w:spacing w:after="0"/>
        <w:rPr>
          <w:sz w:val="28"/>
          <w:szCs w:val="28"/>
        </w:rPr>
      </w:pPr>
    </w:p>
    <w:p w14:paraId="23E779FB" w14:textId="77777777" w:rsidR="00894E1E" w:rsidRDefault="00894E1E" w:rsidP="00ED005B">
      <w:pPr>
        <w:spacing w:after="0"/>
        <w:rPr>
          <w:sz w:val="28"/>
          <w:szCs w:val="28"/>
        </w:rPr>
      </w:pPr>
    </w:p>
    <w:p w14:paraId="51D02583" w14:textId="5A5C8B4C" w:rsidR="00894E1E" w:rsidRPr="00ED005B" w:rsidRDefault="00894E1E" w:rsidP="00ED005B">
      <w:pPr>
        <w:spacing w:after="0"/>
        <w:rPr>
          <w:sz w:val="28"/>
          <w:szCs w:val="28"/>
        </w:rPr>
      </w:pPr>
      <w:r>
        <w:rPr>
          <w:sz w:val="28"/>
          <w:szCs w:val="28"/>
        </w:rPr>
        <w:t xml:space="preserve">Describe </w:t>
      </w:r>
      <w:r w:rsidR="00F7112F">
        <w:rPr>
          <w:sz w:val="28"/>
          <w:szCs w:val="28"/>
        </w:rPr>
        <w:t>the First Continental Congress and what were its results?</w:t>
      </w:r>
    </w:p>
    <w:sectPr w:rsidR="00894E1E" w:rsidRPr="00ED005B" w:rsidSect="00CF37D9">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05B"/>
    <w:rsid w:val="000F7721"/>
    <w:rsid w:val="0014074D"/>
    <w:rsid w:val="00894E1E"/>
    <w:rsid w:val="00CF37D9"/>
    <w:rsid w:val="00ED005B"/>
    <w:rsid w:val="00F711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3CB02"/>
  <w15:chartTrackingRefBased/>
  <w15:docId w15:val="{464D8BAB-1CF1-49C8-A15C-82F09573C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D005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D005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D005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D005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D005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D005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D005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D005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D005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005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D005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D005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D005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D005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D005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D005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D005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D005B"/>
    <w:rPr>
      <w:rFonts w:eastAsiaTheme="majorEastAsia" w:cstheme="majorBidi"/>
      <w:color w:val="272727" w:themeColor="text1" w:themeTint="D8"/>
    </w:rPr>
  </w:style>
  <w:style w:type="paragraph" w:styleId="Title">
    <w:name w:val="Title"/>
    <w:basedOn w:val="Normal"/>
    <w:next w:val="Normal"/>
    <w:link w:val="TitleChar"/>
    <w:uiPriority w:val="10"/>
    <w:qFormat/>
    <w:rsid w:val="00ED005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005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D005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D005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D005B"/>
    <w:pPr>
      <w:spacing w:before="160"/>
      <w:jc w:val="center"/>
    </w:pPr>
    <w:rPr>
      <w:i/>
      <w:iCs/>
      <w:color w:val="404040" w:themeColor="text1" w:themeTint="BF"/>
    </w:rPr>
  </w:style>
  <w:style w:type="character" w:customStyle="1" w:styleId="QuoteChar">
    <w:name w:val="Quote Char"/>
    <w:basedOn w:val="DefaultParagraphFont"/>
    <w:link w:val="Quote"/>
    <w:uiPriority w:val="29"/>
    <w:rsid w:val="00ED005B"/>
    <w:rPr>
      <w:i/>
      <w:iCs/>
      <w:color w:val="404040" w:themeColor="text1" w:themeTint="BF"/>
    </w:rPr>
  </w:style>
  <w:style w:type="paragraph" w:styleId="ListParagraph">
    <w:name w:val="List Paragraph"/>
    <w:basedOn w:val="Normal"/>
    <w:uiPriority w:val="34"/>
    <w:qFormat/>
    <w:rsid w:val="00ED005B"/>
    <w:pPr>
      <w:ind w:left="720"/>
      <w:contextualSpacing/>
    </w:pPr>
  </w:style>
  <w:style w:type="character" w:styleId="IntenseEmphasis">
    <w:name w:val="Intense Emphasis"/>
    <w:basedOn w:val="DefaultParagraphFont"/>
    <w:uiPriority w:val="21"/>
    <w:qFormat/>
    <w:rsid w:val="00ED005B"/>
    <w:rPr>
      <w:i/>
      <w:iCs/>
      <w:color w:val="0F4761" w:themeColor="accent1" w:themeShade="BF"/>
    </w:rPr>
  </w:style>
  <w:style w:type="paragraph" w:styleId="IntenseQuote">
    <w:name w:val="Intense Quote"/>
    <w:basedOn w:val="Normal"/>
    <w:next w:val="Normal"/>
    <w:link w:val="IntenseQuoteChar"/>
    <w:uiPriority w:val="30"/>
    <w:qFormat/>
    <w:rsid w:val="00ED005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D005B"/>
    <w:rPr>
      <w:i/>
      <w:iCs/>
      <w:color w:val="0F4761" w:themeColor="accent1" w:themeShade="BF"/>
    </w:rPr>
  </w:style>
  <w:style w:type="character" w:styleId="IntenseReference">
    <w:name w:val="Intense Reference"/>
    <w:basedOn w:val="DefaultParagraphFont"/>
    <w:uiPriority w:val="32"/>
    <w:qFormat/>
    <w:rsid w:val="00ED005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144</Words>
  <Characters>824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Runkle</dc:creator>
  <cp:keywords/>
  <dc:description/>
  <cp:lastModifiedBy>Michael Runkle</cp:lastModifiedBy>
  <cp:revision>3</cp:revision>
  <dcterms:created xsi:type="dcterms:W3CDTF">2024-03-04T20:45:00Z</dcterms:created>
  <dcterms:modified xsi:type="dcterms:W3CDTF">2024-03-04T20:56:00Z</dcterms:modified>
</cp:coreProperties>
</file>